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08688A" w14:textId="465D48AF" w:rsidR="00830EEF" w:rsidRPr="00830EEF" w:rsidRDefault="00830EEF" w:rsidP="00830EEF">
      <w:pPr>
        <w:widowControl w:val="0"/>
        <w:tabs>
          <w:tab w:val="right" w:pos="7088"/>
          <w:tab w:val="right" w:pos="9781"/>
        </w:tabs>
        <w:spacing w:after="0"/>
        <w:rPr>
          <w:rFonts w:ascii="Arial" w:hAnsi="Arial" w:cs="Arial"/>
          <w:bCs/>
          <w:noProof/>
          <w:sz w:val="22"/>
        </w:rPr>
      </w:pP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TSG </w:t>
      </w:r>
      <w:r w:rsidRPr="00830EEF">
        <w:rPr>
          <w:rFonts w:ascii="Arial" w:hAnsi="Arial" w:cs="Arial"/>
          <w:b/>
          <w:sz w:val="22"/>
          <w:szCs w:val="22"/>
        </w:rPr>
        <w:t>RAN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 WG</w:t>
      </w:r>
      <w:bookmarkEnd w:id="0"/>
      <w:bookmarkEnd w:id="1"/>
      <w:bookmarkEnd w:id="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4 Meeting </w:t>
      </w:r>
      <w:r w:rsidRPr="00830EEF">
        <w:rPr>
          <w:rFonts w:ascii="Arial" w:hAnsi="Arial" w:cs="Arial"/>
          <w:b/>
          <w:sz w:val="22"/>
          <w:szCs w:val="22"/>
        </w:rPr>
        <w:t>#11</w:t>
      </w:r>
      <w:r w:rsidR="001E5F3E">
        <w:rPr>
          <w:rFonts w:ascii="Arial" w:hAnsi="Arial" w:cs="Arial"/>
          <w:b/>
          <w:sz w:val="22"/>
          <w:szCs w:val="22"/>
        </w:rPr>
        <w:t>5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sz w:val="22"/>
          <w:szCs w:val="22"/>
        </w:rPr>
        <w:t>R4-2</w:t>
      </w:r>
      <w:r w:rsidR="005F48C0">
        <w:rPr>
          <w:rFonts w:ascii="Arial" w:hAnsi="Arial" w:cs="Arial"/>
          <w:b/>
          <w:sz w:val="22"/>
          <w:szCs w:val="22"/>
        </w:rPr>
        <w:t>50</w:t>
      </w:r>
      <w:r w:rsidR="00D85BBC">
        <w:rPr>
          <w:rFonts w:ascii="Arial" w:hAnsi="Arial" w:cs="Arial"/>
          <w:b/>
          <w:sz w:val="22"/>
          <w:szCs w:val="22"/>
        </w:rPr>
        <w:t>6113</w:t>
      </w:r>
    </w:p>
    <w:p w14:paraId="0A9F36F3" w14:textId="28E61886" w:rsidR="00830EEF" w:rsidRPr="00830EEF" w:rsidRDefault="006224D4" w:rsidP="00830EEF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 w:rsidRPr="006224D4">
        <w:rPr>
          <w:rFonts w:ascii="Arial" w:hAnsi="Arial"/>
          <w:b/>
          <w:noProof/>
          <w:sz w:val="22"/>
          <w:szCs w:val="22"/>
        </w:rPr>
        <w:t>St Julian</w:t>
      </w:r>
      <w:r>
        <w:rPr>
          <w:rFonts w:ascii="Arial" w:hAnsi="Arial"/>
          <w:b/>
          <w:noProof/>
          <w:sz w:val="22"/>
          <w:szCs w:val="22"/>
        </w:rPr>
        <w:t xml:space="preserve">, </w:t>
      </w:r>
      <w:r w:rsidR="001E5F3E">
        <w:rPr>
          <w:rFonts w:ascii="Arial" w:hAnsi="Arial"/>
          <w:b/>
          <w:noProof/>
          <w:sz w:val="22"/>
          <w:szCs w:val="22"/>
        </w:rPr>
        <w:t>Malta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, </w:t>
      </w:r>
      <w:r w:rsidR="001E5F3E">
        <w:rPr>
          <w:rFonts w:ascii="Arial" w:hAnsi="Arial"/>
          <w:b/>
          <w:noProof/>
          <w:sz w:val="22"/>
          <w:szCs w:val="22"/>
        </w:rPr>
        <w:t>May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</w:t>
      </w:r>
      <w:r w:rsidR="001E5F3E">
        <w:rPr>
          <w:rFonts w:ascii="Arial" w:hAnsi="Arial"/>
          <w:b/>
          <w:noProof/>
          <w:sz w:val="22"/>
          <w:szCs w:val="22"/>
        </w:rPr>
        <w:t>19</w:t>
      </w:r>
      <w:r w:rsidR="00830EEF" w:rsidRPr="00830EEF">
        <w:rPr>
          <w:rFonts w:ascii="Arial" w:hAnsi="Arial"/>
          <w:b/>
          <w:noProof/>
          <w:sz w:val="22"/>
          <w:szCs w:val="22"/>
          <w:vertAlign w:val="superscript"/>
        </w:rPr>
        <w:t>th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– </w:t>
      </w:r>
      <w:r w:rsidR="001E5F3E">
        <w:rPr>
          <w:rFonts w:ascii="Arial" w:hAnsi="Arial"/>
          <w:b/>
          <w:noProof/>
          <w:sz w:val="22"/>
          <w:szCs w:val="22"/>
        </w:rPr>
        <w:t>23</w:t>
      </w:r>
      <w:r w:rsidR="001E5F3E">
        <w:rPr>
          <w:rFonts w:ascii="Arial" w:hAnsi="Arial"/>
          <w:b/>
          <w:noProof/>
          <w:sz w:val="22"/>
          <w:szCs w:val="22"/>
          <w:vertAlign w:val="superscript"/>
        </w:rPr>
        <w:t>rd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, 202</w:t>
      </w:r>
      <w:r w:rsidR="00D9092D">
        <w:rPr>
          <w:rFonts w:ascii="Arial" w:hAnsi="Arial"/>
          <w:b/>
          <w:noProof/>
          <w:sz w:val="22"/>
          <w:szCs w:val="22"/>
        </w:rPr>
        <w:t>5</w:t>
      </w:r>
    </w:p>
    <w:p w14:paraId="0ED16545" w14:textId="7D3C6555" w:rsidR="0068254F" w:rsidRPr="00830EEF" w:rsidRDefault="0068254F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eastAsia="zh-CN"/>
        </w:rPr>
      </w:pPr>
    </w:p>
    <w:p w14:paraId="1226C057" w14:textId="00297741" w:rsidR="00E61455" w:rsidRPr="00AB3D40" w:rsidRDefault="00E61455" w:rsidP="00097729">
      <w:pPr>
        <w:tabs>
          <w:tab w:val="left" w:pos="1985"/>
        </w:tabs>
        <w:ind w:left="1980" w:hanging="1980"/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4E0F85" w:rsidRPr="004E0F85">
        <w:rPr>
          <w:rFonts w:ascii="Arial" w:hAnsi="Arial" w:cs="Arial"/>
          <w:b/>
          <w:sz w:val="22"/>
        </w:rPr>
        <w:t>TP to TR 38.774 on transmit</w:t>
      </w:r>
      <w:r w:rsidR="008A6AD9">
        <w:rPr>
          <w:rFonts w:ascii="Arial" w:hAnsi="Arial" w:cs="Arial"/>
          <w:b/>
          <w:sz w:val="22"/>
        </w:rPr>
        <w:t>ted</w:t>
      </w:r>
      <w:r w:rsidR="004E0F85" w:rsidRPr="004E0F85">
        <w:rPr>
          <w:rFonts w:ascii="Arial" w:hAnsi="Arial" w:cs="Arial"/>
          <w:b/>
          <w:sz w:val="22"/>
        </w:rPr>
        <w:t xml:space="preserve"> signal quality (clause 7.2.4) for LP-WUS</w:t>
      </w:r>
    </w:p>
    <w:p w14:paraId="73AD8CE3" w14:textId="25B6CFDB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4E0F85">
        <w:rPr>
          <w:rFonts w:ascii="Arial" w:hAnsi="Arial" w:cs="Arial"/>
          <w:b/>
          <w:sz w:val="22"/>
        </w:rPr>
        <w:t>7</w:t>
      </w:r>
      <w:r w:rsidR="00280D59" w:rsidRPr="00AA4927">
        <w:rPr>
          <w:rFonts w:ascii="Arial" w:hAnsi="Arial" w:cs="Arial"/>
          <w:b/>
          <w:bCs/>
          <w:sz w:val="22"/>
          <w:lang w:eastAsia="zh-CN"/>
        </w:rPr>
        <w:t>.</w:t>
      </w:r>
      <w:r w:rsidR="004E0F85">
        <w:rPr>
          <w:rFonts w:ascii="Arial" w:hAnsi="Arial" w:cs="Arial"/>
          <w:b/>
          <w:bCs/>
          <w:sz w:val="22"/>
          <w:lang w:eastAsia="zh-CN"/>
        </w:rPr>
        <w:t>28</w:t>
      </w:r>
      <w:r w:rsidR="00CD6A21">
        <w:rPr>
          <w:rFonts w:ascii="Arial" w:hAnsi="Arial" w:cs="Arial"/>
          <w:b/>
          <w:bCs/>
          <w:sz w:val="22"/>
          <w:lang w:eastAsia="zh-CN"/>
        </w:rPr>
        <w:t>.</w:t>
      </w:r>
      <w:r w:rsidR="004E0F85">
        <w:rPr>
          <w:rFonts w:ascii="Arial" w:hAnsi="Arial" w:cs="Arial"/>
          <w:b/>
          <w:bCs/>
          <w:sz w:val="22"/>
          <w:lang w:eastAsia="zh-CN"/>
        </w:rPr>
        <w:t>2</w:t>
      </w:r>
    </w:p>
    <w:p w14:paraId="6402E503" w14:textId="6ED130CD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1644F9">
        <w:rPr>
          <w:rFonts w:ascii="Arial" w:hAnsi="Arial" w:cs="Arial"/>
          <w:b/>
          <w:sz w:val="22"/>
        </w:rPr>
        <w:t>CATT</w:t>
      </w:r>
    </w:p>
    <w:p w14:paraId="5E188A5E" w14:textId="7F9FD605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1644F9" w:rsidRPr="00AA4927">
        <w:rPr>
          <w:rFonts w:ascii="Arial" w:hAnsi="Arial" w:cs="Arial"/>
          <w:b/>
          <w:bCs/>
          <w:sz w:val="22"/>
          <w:lang w:eastAsia="zh-CN"/>
        </w:rPr>
        <w:t>Discussion</w:t>
      </w:r>
    </w:p>
    <w:p w14:paraId="6E810FAA" w14:textId="4CCB2F9A" w:rsidR="00EF3FF4" w:rsidRPr="00AB3D40" w:rsidRDefault="009267C2" w:rsidP="003E08FC">
      <w:pPr>
        <w:pStyle w:val="Heading1"/>
        <w:rPr>
          <w:lang w:eastAsia="zh-CN"/>
        </w:rPr>
      </w:pPr>
      <w:r>
        <w:t>1 Introduction</w:t>
      </w:r>
    </w:p>
    <w:p w14:paraId="6A8BCEB8" w14:textId="4EB87A0B" w:rsidR="005B47FD" w:rsidRPr="00627FD1" w:rsidRDefault="00A823E8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This contribution provides a very initial version on Clause 7.2.4 for transmit signal quality, and is expected to be revised further pending on the outcome of the discussion on this sub-topic.</w:t>
      </w:r>
    </w:p>
    <w:p w14:paraId="383D39F2" w14:textId="50AEF349" w:rsidR="009267C2" w:rsidRDefault="00D80973" w:rsidP="009267C2">
      <w:pPr>
        <w:pStyle w:val="Heading1"/>
      </w:pPr>
      <w:r>
        <w:t>2</w:t>
      </w:r>
      <w:r w:rsidR="009267C2">
        <w:t xml:space="preserve"> </w:t>
      </w:r>
      <w:r w:rsidR="00A823E8">
        <w:t>Text proposal</w:t>
      </w:r>
    </w:p>
    <w:p w14:paraId="4E1C5E73" w14:textId="67FB2FFF" w:rsidR="00A823E8" w:rsidRPr="00A823E8" w:rsidRDefault="00A823E8" w:rsidP="00A823E8">
      <w:pPr>
        <w:rPr>
          <w:color w:val="FF0000"/>
          <w:sz w:val="24"/>
          <w:szCs w:val="24"/>
        </w:rPr>
      </w:pPr>
      <w:r w:rsidRPr="00A823E8">
        <w:rPr>
          <w:color w:val="FF0000"/>
          <w:sz w:val="24"/>
          <w:szCs w:val="24"/>
        </w:rPr>
        <w:t>&lt; Start of change&gt;</w:t>
      </w:r>
    </w:p>
    <w:p w14:paraId="5615B183" w14:textId="14D3F06A" w:rsidR="00A823E8" w:rsidRDefault="006124C6" w:rsidP="006124C6">
      <w:pPr>
        <w:pStyle w:val="Heading2"/>
      </w:pPr>
      <w:r>
        <w:t>7.2.4 Transmit</w:t>
      </w:r>
      <w:r w:rsidR="008D373B">
        <w:t>ted</w:t>
      </w:r>
      <w:r>
        <w:t xml:space="preserve"> signal quality</w:t>
      </w:r>
    </w:p>
    <w:p w14:paraId="73AFC0CF" w14:textId="3597D282" w:rsidR="00A823E8" w:rsidRDefault="006124C6" w:rsidP="006124C6">
      <w:pPr>
        <w:pStyle w:val="Heading5"/>
      </w:pPr>
      <w:r>
        <w:t>7.2.4.1 Transmit</w:t>
      </w:r>
      <w:r w:rsidR="00E54973">
        <w:t>ted</w:t>
      </w:r>
      <w:r>
        <w:t xml:space="preserve"> signal</w:t>
      </w:r>
      <w:r w:rsidR="00E54973">
        <w:t xml:space="preserve"> generation</w:t>
      </w:r>
      <w:r>
        <w:t xml:space="preserve"> for LP-WUS</w:t>
      </w:r>
    </w:p>
    <w:p w14:paraId="7F10C78A" w14:textId="53BA353E" w:rsidR="006124C6" w:rsidRDefault="00E54973" w:rsidP="00E54973">
      <w:pPr>
        <w:jc w:val="center"/>
      </w:pPr>
      <w:r>
        <w:rPr>
          <w:noProof/>
        </w:rPr>
        <w:drawing>
          <wp:inline distT="0" distB="0" distL="0" distR="0" wp14:anchorId="3578B73A" wp14:editId="15A1D56B">
            <wp:extent cx="4546282" cy="2413217"/>
            <wp:effectExtent l="0" t="0" r="6985" b="0"/>
            <wp:docPr id="46964814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7626" cy="24192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E8B100" w14:textId="776BAC47" w:rsidR="00E54973" w:rsidRDefault="00E54973" w:rsidP="00E54973">
      <w:pPr>
        <w:jc w:val="center"/>
      </w:pPr>
      <w:r>
        <w:t>Fig. 7.2.4.1-1, Transmitted signal generation for LP-WUS</w:t>
      </w:r>
    </w:p>
    <w:p w14:paraId="0A1C03F0" w14:textId="2FC0936D" w:rsidR="00E54973" w:rsidRDefault="009C1294" w:rsidP="00A823E8">
      <w:r w:rsidRPr="009C1294">
        <w:t xml:space="preserve">Figure 7.2.4.1-1 illustrates the LP-WUS signal generation process based on the </w:t>
      </w:r>
      <w:r w:rsidR="00A55CFB">
        <w:t xml:space="preserve">latest </w:t>
      </w:r>
      <w:r w:rsidRPr="009C1294">
        <w:t>RAN1 signal design as defined</w:t>
      </w:r>
      <w:r>
        <w:t>.</w:t>
      </w:r>
      <w:r w:rsidR="008F4DED">
        <w:t xml:space="preserve"> </w:t>
      </w:r>
      <w:r w:rsidR="008F4DED" w:rsidRPr="008F4DED">
        <w:t>Up to five information bits are channel coded, followed by rate matching of the coded bits. The output is then Manchester coded, doubling the bit length. This process is performed on a per-block basis.</w:t>
      </w:r>
      <w:r w:rsidR="006F4BB4">
        <w:t xml:space="preserve"> There is also a path from information bits directly mapped to a codepoint which is overlaid on ON-chips. In such a way, an OFDM-based receiver can decode the information bits earlier. How the mapping is done will be decided in RAN1 soon. Whereas a symbol-rate processing comes afterward, where for OOK-4 with M chips, all bits are grouped into M-bit tuples, with each tuple is transmitted in one symbol via a DFT module, and then after that, the output is multiplexed across N sub-carriers with other NR modulated symbols followed by an IFFT operation to generate a time-domain signal for transmission.</w:t>
      </w:r>
    </w:p>
    <w:p w14:paraId="20E7DE50" w14:textId="77777777" w:rsidR="006F4BB4" w:rsidRDefault="006F4BB4" w:rsidP="00A823E8"/>
    <w:p w14:paraId="164129FE" w14:textId="25D5011B" w:rsidR="006124C6" w:rsidRDefault="006124C6" w:rsidP="006124C6">
      <w:pPr>
        <w:pStyle w:val="Heading5"/>
      </w:pPr>
      <w:r>
        <w:t>7.2.4.2 EVM</w:t>
      </w:r>
    </w:p>
    <w:p w14:paraId="56D2868B" w14:textId="47E8149E" w:rsidR="00A823E8" w:rsidRDefault="008C1BCB" w:rsidP="00A823E8">
      <w:r>
        <w:t>&lt;TBD&gt;</w:t>
      </w:r>
    </w:p>
    <w:p w14:paraId="09A23290" w14:textId="0F18A16C" w:rsidR="00A823E8" w:rsidRPr="00A823E8" w:rsidRDefault="00A823E8" w:rsidP="00A823E8">
      <w:pPr>
        <w:rPr>
          <w:color w:val="FF0000"/>
          <w:sz w:val="24"/>
          <w:szCs w:val="24"/>
        </w:rPr>
      </w:pPr>
      <w:r w:rsidRPr="00A823E8">
        <w:rPr>
          <w:color w:val="FF0000"/>
          <w:sz w:val="24"/>
          <w:szCs w:val="24"/>
        </w:rPr>
        <w:t>&lt;End of change&gt;</w:t>
      </w:r>
    </w:p>
    <w:p w14:paraId="562653B0" w14:textId="77777777" w:rsidR="00A823E8" w:rsidRPr="00A823E8" w:rsidRDefault="00A823E8" w:rsidP="00A823E8"/>
    <w:p w14:paraId="3F6700F5" w14:textId="77777777" w:rsidR="009267C2" w:rsidRPr="00627FD1" w:rsidRDefault="009267C2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2370BD9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4B7C691F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2B5EF54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0FC94A8A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sectPr w:rsidR="009267C2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E1A312" w14:textId="77777777" w:rsidR="00614871" w:rsidRPr="00A10429" w:rsidRDefault="00614871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1A4E3A46" w14:textId="77777777" w:rsidR="00614871" w:rsidRPr="00A10429" w:rsidRDefault="00614871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C60FD3" w14:textId="77777777" w:rsidR="00614871" w:rsidRPr="00A10429" w:rsidRDefault="00614871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0E557F4F" w14:textId="77777777" w:rsidR="00614871" w:rsidRPr="00A10429" w:rsidRDefault="00614871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0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387C209D"/>
    <w:multiLevelType w:val="hybridMultilevel"/>
    <w:tmpl w:val="179CF9EA"/>
    <w:lvl w:ilvl="0" w:tplc="1000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9E20609"/>
    <w:multiLevelType w:val="hybridMultilevel"/>
    <w:tmpl w:val="5140696C"/>
    <w:lvl w:ilvl="0" w:tplc="DE307C88"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225EB0"/>
    <w:multiLevelType w:val="hybridMultilevel"/>
    <w:tmpl w:val="8C727AF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4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B4D482D"/>
    <w:multiLevelType w:val="hybridMultilevel"/>
    <w:tmpl w:val="713ED59A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6"/>
  </w:num>
  <w:num w:numId="2" w16cid:durableId="767700499">
    <w:abstractNumId w:val="12"/>
  </w:num>
  <w:num w:numId="3" w16cid:durableId="980884213">
    <w:abstractNumId w:val="24"/>
  </w:num>
  <w:num w:numId="4" w16cid:durableId="1846701611">
    <w:abstractNumId w:val="11"/>
  </w:num>
  <w:num w:numId="5" w16cid:durableId="699012852">
    <w:abstractNumId w:val="4"/>
  </w:num>
  <w:num w:numId="6" w16cid:durableId="1450201014">
    <w:abstractNumId w:val="18"/>
  </w:num>
  <w:num w:numId="7" w16cid:durableId="1073939429">
    <w:abstractNumId w:val="3"/>
  </w:num>
  <w:num w:numId="8" w16cid:durableId="214005466">
    <w:abstractNumId w:val="17"/>
  </w:num>
  <w:num w:numId="9" w16cid:durableId="1446921232">
    <w:abstractNumId w:val="26"/>
  </w:num>
  <w:num w:numId="10" w16cid:durableId="1699429464">
    <w:abstractNumId w:val="26"/>
  </w:num>
  <w:num w:numId="11" w16cid:durableId="1062680395">
    <w:abstractNumId w:val="1"/>
  </w:num>
  <w:num w:numId="12" w16cid:durableId="2118793171">
    <w:abstractNumId w:val="7"/>
  </w:num>
  <w:num w:numId="13" w16cid:durableId="1243837963">
    <w:abstractNumId w:val="6"/>
  </w:num>
  <w:num w:numId="14" w16cid:durableId="1296058729">
    <w:abstractNumId w:val="23"/>
  </w:num>
  <w:num w:numId="15" w16cid:durableId="1988124532">
    <w:abstractNumId w:val="26"/>
  </w:num>
  <w:num w:numId="16" w16cid:durableId="563225832">
    <w:abstractNumId w:val="26"/>
  </w:num>
  <w:num w:numId="17" w16cid:durableId="599262311">
    <w:abstractNumId w:val="16"/>
  </w:num>
  <w:num w:numId="18" w16cid:durableId="161748096">
    <w:abstractNumId w:val="27"/>
  </w:num>
  <w:num w:numId="19" w16cid:durableId="573126915">
    <w:abstractNumId w:val="26"/>
  </w:num>
  <w:num w:numId="20" w16cid:durableId="2004045065">
    <w:abstractNumId w:val="5"/>
  </w:num>
  <w:num w:numId="21" w16cid:durableId="584807274">
    <w:abstractNumId w:val="26"/>
  </w:num>
  <w:num w:numId="22" w16cid:durableId="181170718">
    <w:abstractNumId w:val="26"/>
  </w:num>
  <w:num w:numId="23" w16cid:durableId="1139999911">
    <w:abstractNumId w:val="8"/>
  </w:num>
  <w:num w:numId="24" w16cid:durableId="986275603">
    <w:abstractNumId w:val="2"/>
  </w:num>
  <w:num w:numId="25" w16cid:durableId="757677477">
    <w:abstractNumId w:val="0"/>
  </w:num>
  <w:num w:numId="26" w16cid:durableId="416564558">
    <w:abstractNumId w:val="9"/>
  </w:num>
  <w:num w:numId="27" w16cid:durableId="119879853">
    <w:abstractNumId w:val="10"/>
  </w:num>
  <w:num w:numId="28" w16cid:durableId="375130886">
    <w:abstractNumId w:val="19"/>
  </w:num>
  <w:num w:numId="29" w16cid:durableId="381445059">
    <w:abstractNumId w:val="20"/>
  </w:num>
  <w:num w:numId="30" w16cid:durableId="2003196174">
    <w:abstractNumId w:val="15"/>
  </w:num>
  <w:num w:numId="31" w16cid:durableId="886913614">
    <w:abstractNumId w:val="14"/>
  </w:num>
  <w:num w:numId="32" w16cid:durableId="48724925">
    <w:abstractNumId w:val="22"/>
  </w:num>
  <w:num w:numId="33" w16cid:durableId="1028601228">
    <w:abstractNumId w:val="21"/>
  </w:num>
  <w:num w:numId="34" w16cid:durableId="1275207278">
    <w:abstractNumId w:val="13"/>
  </w:num>
  <w:num w:numId="35" w16cid:durableId="608245496">
    <w:abstractNumId w:val="2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587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67F13"/>
    <w:rsid w:val="00070CA9"/>
    <w:rsid w:val="0007125D"/>
    <w:rsid w:val="00071475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7729"/>
    <w:rsid w:val="000A1AC6"/>
    <w:rsid w:val="000A2857"/>
    <w:rsid w:val="000A290C"/>
    <w:rsid w:val="000A2E82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4F9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34D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5F3E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2765"/>
    <w:rsid w:val="002044F6"/>
    <w:rsid w:val="0020502B"/>
    <w:rsid w:val="002055A9"/>
    <w:rsid w:val="00205B14"/>
    <w:rsid w:val="00205B4F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2879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DE1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4F79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5C17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3904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6117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0F85"/>
    <w:rsid w:val="004E0FE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47B57"/>
    <w:rsid w:val="00550275"/>
    <w:rsid w:val="005524EE"/>
    <w:rsid w:val="00552557"/>
    <w:rsid w:val="00552D87"/>
    <w:rsid w:val="005530C6"/>
    <w:rsid w:val="00554B06"/>
    <w:rsid w:val="00554C80"/>
    <w:rsid w:val="0055507D"/>
    <w:rsid w:val="0055556B"/>
    <w:rsid w:val="005559BA"/>
    <w:rsid w:val="00555A76"/>
    <w:rsid w:val="005564BC"/>
    <w:rsid w:val="0055671D"/>
    <w:rsid w:val="00556A39"/>
    <w:rsid w:val="00557448"/>
    <w:rsid w:val="00560097"/>
    <w:rsid w:val="0056015F"/>
    <w:rsid w:val="005607A4"/>
    <w:rsid w:val="0056285C"/>
    <w:rsid w:val="00562D98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47FD"/>
    <w:rsid w:val="005B4FF5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48C0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4C6"/>
    <w:rsid w:val="00612517"/>
    <w:rsid w:val="00612D2E"/>
    <w:rsid w:val="00612ED4"/>
    <w:rsid w:val="006131EB"/>
    <w:rsid w:val="006135A8"/>
    <w:rsid w:val="00613F20"/>
    <w:rsid w:val="006147E3"/>
    <w:rsid w:val="00614871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4D4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27FD1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683C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AD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4BB4"/>
    <w:rsid w:val="006F5128"/>
    <w:rsid w:val="006F5AD3"/>
    <w:rsid w:val="006F65D6"/>
    <w:rsid w:val="006F6940"/>
    <w:rsid w:val="006F7CFD"/>
    <w:rsid w:val="00700248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14BA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384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2A9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65A4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7E7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0EEF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16A7"/>
    <w:rsid w:val="0084205F"/>
    <w:rsid w:val="008423CE"/>
    <w:rsid w:val="0084241C"/>
    <w:rsid w:val="0084259B"/>
    <w:rsid w:val="00842C7D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7E5"/>
    <w:rsid w:val="00852C35"/>
    <w:rsid w:val="008538F5"/>
    <w:rsid w:val="00853BBE"/>
    <w:rsid w:val="00853C16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6C0A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6AD9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1BCB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718"/>
    <w:rsid w:val="008D2BCE"/>
    <w:rsid w:val="008D373B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DED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67C2"/>
    <w:rsid w:val="009276B3"/>
    <w:rsid w:val="00927894"/>
    <w:rsid w:val="00930120"/>
    <w:rsid w:val="0093146E"/>
    <w:rsid w:val="00931B7C"/>
    <w:rsid w:val="00933182"/>
    <w:rsid w:val="00933AFF"/>
    <w:rsid w:val="00934900"/>
    <w:rsid w:val="00934C57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8FE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1294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158C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CFB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3E8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4927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14E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05B2E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6883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0B3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480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17F0B"/>
    <w:rsid w:val="00C21995"/>
    <w:rsid w:val="00C21E7E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6A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11DF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6A21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1C1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973"/>
    <w:rsid w:val="00D80D82"/>
    <w:rsid w:val="00D81A4E"/>
    <w:rsid w:val="00D8240C"/>
    <w:rsid w:val="00D82B47"/>
    <w:rsid w:val="00D83950"/>
    <w:rsid w:val="00D83D5E"/>
    <w:rsid w:val="00D83E3D"/>
    <w:rsid w:val="00D84741"/>
    <w:rsid w:val="00D84BD0"/>
    <w:rsid w:val="00D84D8F"/>
    <w:rsid w:val="00D852EC"/>
    <w:rsid w:val="00D85BBC"/>
    <w:rsid w:val="00D86883"/>
    <w:rsid w:val="00D86E50"/>
    <w:rsid w:val="00D878EB"/>
    <w:rsid w:val="00D9092D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5B5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9BD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973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59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6CA5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link w:val="B1Char"/>
    <w:qFormat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5B47FD"/>
    <w:rPr>
      <w:rFonts w:ascii="Times New Roman" w:eastAsia="Times New Roman" w:hAnsi="Times New Roman"/>
    </w:rPr>
  </w:style>
  <w:style w:type="paragraph" w:styleId="Revision">
    <w:name w:val="Revision"/>
    <w:hidden/>
    <w:uiPriority w:val="99"/>
    <w:semiHidden/>
    <w:rsid w:val="005B47FD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</TotalTime>
  <Pages>2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Aijun C</dc:creator>
  <cp:keywords/>
  <cp:lastModifiedBy>AC</cp:lastModifiedBy>
  <cp:revision>13</cp:revision>
  <dcterms:created xsi:type="dcterms:W3CDTF">2025-05-08T13:54:00Z</dcterms:created>
  <dcterms:modified xsi:type="dcterms:W3CDTF">2025-05-08T20:03:00Z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